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D7F44" w14:textId="68C29B5F" w:rsidR="00DD17C0" w:rsidRDefault="00DD5A44">
      <w:r>
        <w:rPr>
          <w:noProof/>
        </w:rPr>
        <w:drawing>
          <wp:anchor distT="0" distB="0" distL="114300" distR="114300" simplePos="0" relativeHeight="251658240" behindDoc="1" locked="0" layoutInCell="1" allowOverlap="1" wp14:anchorId="231EDDF0" wp14:editId="6F662127">
            <wp:simplePos x="0" y="0"/>
            <wp:positionH relativeFrom="column">
              <wp:posOffset>-243205</wp:posOffset>
            </wp:positionH>
            <wp:positionV relativeFrom="paragraph">
              <wp:posOffset>0</wp:posOffset>
            </wp:positionV>
            <wp:extent cx="2752725" cy="2752725"/>
            <wp:effectExtent l="0" t="0" r="0" b="0"/>
            <wp:wrapSquare wrapText="bothSides"/>
            <wp:docPr id="1" name="Kép 1" descr="A képen Grafika, művészet, szöveg, Grafikus tervezés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A képen Grafika, művészet, szöveg, Grafikus tervezés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DA84ED" w14:textId="2AFA8B66" w:rsidR="005C284B" w:rsidRDefault="005C284B">
      <w:r>
        <w:t>Szakmai beszámoló a Csoóri Sándor Alap által kiírt „Hazai néptáncegyüttesek szakmai támogatása, programjainak megvalósítása, a közösségek megerősítése” pályázathoz</w:t>
      </w:r>
    </w:p>
    <w:p w14:paraId="3C0AFAF1" w14:textId="77777777" w:rsidR="005C284B" w:rsidRDefault="005C284B"/>
    <w:p w14:paraId="05D6D1F8" w14:textId="7F6FE1D9" w:rsidR="005C284B" w:rsidRDefault="005C284B">
      <w:r>
        <w:t>A Keszegi Kincskereső Néptáncegyüttes tevékenységének támogatása, közösségének erősítése</w:t>
      </w:r>
    </w:p>
    <w:p w14:paraId="4397C199" w14:textId="502F91A5" w:rsidR="005C284B" w:rsidRDefault="005C284B">
      <w:r>
        <w:t>Pályázati azonosító: CSSP-NEPTANC-MO-2022-0294</w:t>
      </w:r>
    </w:p>
    <w:p w14:paraId="4FBE0DAC" w14:textId="09D3C878" w:rsidR="005C284B" w:rsidRDefault="005C284B">
      <w:r>
        <w:t>Támogatási időszak: 2022.07.01. – 2023.06.30.</w:t>
      </w:r>
    </w:p>
    <w:p w14:paraId="2184DF82" w14:textId="35684E92" w:rsidR="00DD5A44" w:rsidRDefault="00DD5A44">
      <w:r>
        <w:t>Támogatás összege: 600.000,- Ft.</w:t>
      </w:r>
    </w:p>
    <w:p w14:paraId="38263F8E" w14:textId="77777777" w:rsidR="00DD5A44" w:rsidRDefault="00DD5A44"/>
    <w:p w14:paraId="4130F5EB" w14:textId="3C12CBEE" w:rsidR="00DD5A44" w:rsidRDefault="00DD5A44">
      <w:r>
        <w:t>A támogatás teljes összege a Bagi népviselt elkészíttetésére lett fordítva.</w:t>
      </w:r>
    </w:p>
    <w:p w14:paraId="2725A782" w14:textId="1CD9CB72" w:rsidR="00CE222F" w:rsidRDefault="005C284B">
      <w:r>
        <w:t>Az Emberi Erőforrások Minisztériuma által kiírt „Csoóri Sándor Alap Program” támogatás lehetőséget teremtett a Keszegi Kincskereső Néptáncegyüttes részére, hogy továbbra is a „hitvallásunknak” megfelelően csináljuk a programunkat, vagyis minden évben elsajátítjuk egy-egy vidék táncanyagát, melyből koreográfiát készítve és megtanulva színpadon is megmutatjuk az említett táncanyagot a hozzátartozó népviseletben.</w:t>
      </w:r>
      <w:r w:rsidR="00DD17C0">
        <w:t xml:space="preserve"> Célunk, hogy a színpadon ne egy színpadi produkciót mutassunk be, hanem a néptánc váljon élővé, ehhez pedig elengedhetetlen, hogy a megjelenésünkben is tükrözzük az adott tájegységet, annak minden különlegességét, szépségét.</w:t>
      </w:r>
    </w:p>
    <w:p w14:paraId="73DA522D" w14:textId="145C1550" w:rsidR="004659C2" w:rsidRDefault="004659C2">
      <w:r>
        <w:t>Az említett támogatási időszakban szűkebb környezetünk a palócvidék táncát tanultuk újra, közelebbről is a Bagi táncdialektust, melyhez a népviseletet is elkészíttettük. A népviselet</w:t>
      </w:r>
      <w:r w:rsidR="00192F6D">
        <w:t xml:space="preserve"> elkészítéséhez </w:t>
      </w:r>
      <w:r>
        <w:t>a Csoóri Sándor Alap pályázata adta meg e pénzügyi lehetőséget.</w:t>
      </w:r>
    </w:p>
    <w:p w14:paraId="10B9D8B4" w14:textId="57F60166" w:rsidR="004659C2" w:rsidRDefault="004659C2">
      <w:r>
        <w:t xml:space="preserve">A pályázat hozzá segítette a Keszegi Kincskereső Néptáncegyüttest, hogy egy újabb koreográfiával, egy újabb népviselettel gazdagodjon repertoárja s ezáltal </w:t>
      </w:r>
      <w:r w:rsidR="00192F6D">
        <w:t>mindenki,</w:t>
      </w:r>
      <w:r>
        <w:t xml:space="preserve"> aki látja</w:t>
      </w:r>
      <w:r w:rsidR="00192F6D">
        <w:t xml:space="preserve"> a táncukat, megismerje a Bagi népviseletet is.</w:t>
      </w:r>
    </w:p>
    <w:p w14:paraId="7EC7C5C0" w14:textId="77777777" w:rsidR="0087105C" w:rsidRDefault="0087105C"/>
    <w:p w14:paraId="3108C7D1" w14:textId="35E6BE7D" w:rsidR="0087105C" w:rsidRDefault="0087105C">
      <w:r>
        <w:t>Keszeg, 2023. július 27.</w:t>
      </w:r>
    </w:p>
    <w:p w14:paraId="25186DA5" w14:textId="77777777" w:rsidR="005C284B" w:rsidRDefault="005C284B"/>
    <w:sectPr w:rsidR="005C2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4B"/>
    <w:rsid w:val="00192F6D"/>
    <w:rsid w:val="00371D53"/>
    <w:rsid w:val="004659C2"/>
    <w:rsid w:val="005C284B"/>
    <w:rsid w:val="0087105C"/>
    <w:rsid w:val="00CE222F"/>
    <w:rsid w:val="00DD17C0"/>
    <w:rsid w:val="00DD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C7172"/>
  <w15:chartTrackingRefBased/>
  <w15:docId w15:val="{1DFCD688-DEF9-4F7B-9EE4-9A2B26D38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203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Keszeg Hivatal</dc:creator>
  <cp:keywords/>
  <dc:description/>
  <cp:lastModifiedBy>Keszeg Hivatal</cp:lastModifiedBy>
  <cp:revision>2</cp:revision>
  <dcterms:created xsi:type="dcterms:W3CDTF">2023-07-28T12:30:00Z</dcterms:created>
  <dcterms:modified xsi:type="dcterms:W3CDTF">2023-07-28T17:07:00Z</dcterms:modified>
</cp:coreProperties>
</file>