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28C00" w14:textId="25690E67" w:rsidR="00910731" w:rsidRDefault="00910731" w:rsidP="00910731">
      <w:r>
        <w:rPr>
          <w:noProof/>
        </w:rPr>
        <w:drawing>
          <wp:anchor distT="0" distB="0" distL="114300" distR="114300" simplePos="0" relativeHeight="251659264" behindDoc="1" locked="0" layoutInCell="1" allowOverlap="1" wp14:anchorId="4798310E" wp14:editId="6F598F8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2752725" cy="2752725"/>
            <wp:effectExtent l="0" t="0" r="0" b="0"/>
            <wp:wrapSquare wrapText="bothSides"/>
            <wp:docPr id="1" name="Kép 1" descr="A képen Grafika, művészet, szöveg, Grafikus tervezés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A képen Grafika, művészet, szöveg, Grafikus tervezés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Szakmai beszámoló a Csoóri Sándor Alap által kiírt „</w:t>
      </w:r>
      <w:r>
        <w:t>Népzenei együttesek, népdalkörök szakmai támogatása</w:t>
      </w:r>
      <w:r>
        <w:t>, a közösségek megerősítése” pályázathoz</w:t>
      </w:r>
    </w:p>
    <w:p w14:paraId="66D11C82" w14:textId="5FC0411B" w:rsidR="00910731" w:rsidRDefault="00910731" w:rsidP="00910731"/>
    <w:p w14:paraId="7F3FA2C8" w14:textId="1C0C61E3" w:rsidR="00910731" w:rsidRDefault="00910731" w:rsidP="00910731">
      <w:r>
        <w:t xml:space="preserve">A Keszegi </w:t>
      </w:r>
      <w:r>
        <w:t>Népdalkör</w:t>
      </w:r>
      <w:r>
        <w:t xml:space="preserve"> közösségének erősítése</w:t>
      </w:r>
    </w:p>
    <w:p w14:paraId="4754C0A7" w14:textId="297F3A31" w:rsidR="00910731" w:rsidRDefault="00910731" w:rsidP="00910731">
      <w:r>
        <w:t>Pályázati azonosító: CSSP-NEP</w:t>
      </w:r>
      <w:r>
        <w:t>ZENE</w:t>
      </w:r>
      <w:r>
        <w:t>-2022-02</w:t>
      </w:r>
      <w:r>
        <w:t>46</w:t>
      </w:r>
    </w:p>
    <w:p w14:paraId="196F9306" w14:textId="7CB96B41" w:rsidR="00910731" w:rsidRDefault="00910731" w:rsidP="00910731">
      <w:r>
        <w:t>Támogatási időszak: 2022.07.01. – 2023.06.30.</w:t>
      </w:r>
    </w:p>
    <w:p w14:paraId="6868042D" w14:textId="4F6B2B50" w:rsidR="00910731" w:rsidRDefault="00910731" w:rsidP="00910731">
      <w:r>
        <w:t xml:space="preserve">Támogatás összege: </w:t>
      </w:r>
      <w:r>
        <w:t>4</w:t>
      </w:r>
      <w:r>
        <w:t>00.000,- Ft.</w:t>
      </w:r>
    </w:p>
    <w:p w14:paraId="34DD3146" w14:textId="77777777" w:rsidR="00910731" w:rsidRDefault="00910731" w:rsidP="00910731"/>
    <w:p w14:paraId="47823AAB" w14:textId="77777777" w:rsidR="00910731" w:rsidRDefault="00910731" w:rsidP="00910731"/>
    <w:p w14:paraId="3FBFDC31" w14:textId="77777777" w:rsidR="00910731" w:rsidRDefault="00910731" w:rsidP="00910731"/>
    <w:p w14:paraId="48C26363" w14:textId="673890FC" w:rsidR="00910731" w:rsidRDefault="00910731" w:rsidP="00910731">
      <w:r>
        <w:t>Az Emberi Erőforrások Minisztériuma által kiírt „Csoóri Sándor Alap Program” támogatás lehetőséget teremtett</w:t>
      </w:r>
      <w:r>
        <w:t xml:space="preserve"> a Keszegi Népdalkör számára új fellépő ruhák beszerzésére, illetve egy citera és egy hordozható hangfal beszerzésére, valamint új népdalok betanulására hangszeres kísérettel.</w:t>
      </w:r>
    </w:p>
    <w:p w14:paraId="3FF1D1FF" w14:textId="18F50C55" w:rsidR="00910731" w:rsidRDefault="00910731" w:rsidP="00910731">
      <w:r>
        <w:t>A Keszegi Népdalkör már több, mint két évtizede adja tovább a magyar népdalokat. Rendszeres fellépői a településük rendezvényeinek és a környező falvak meghívásának is szívesen tesznek eleget. Nem csak azon igyekeznek, hogy a magyar népdal fennmaradjon, hanem az ünnepkörök hagyományait is felelevenítik, valamint aktívan részt vesznek minden közösségépítő kezdeményezésben.</w:t>
      </w:r>
    </w:p>
    <w:p w14:paraId="70524694" w14:textId="06216AA9" w:rsidR="00910731" w:rsidRDefault="00910731" w:rsidP="00910731">
      <w:r>
        <w:t>Fellépéseiken legtöbbször palóc viseletben lépnek színpadra, de régóta szerettek volna már egységes fellépő ruhát is, amelyhez az elnyert támogatás most lehetőséget teremtett.</w:t>
      </w:r>
    </w:p>
    <w:p w14:paraId="2FE79319" w14:textId="3906EB8E" w:rsidR="00910731" w:rsidRDefault="00910731" w:rsidP="00910731">
      <w:r>
        <w:t>Fellépéseiket hangszeres kísérettel színesítik, amelyhez jelen pályázatból egy használt népi (díszitett) citerát sikerült megvásárolni, valamint egy hordozható hangfal beszerzése is megtörtént.</w:t>
      </w:r>
    </w:p>
    <w:p w14:paraId="334B4D6D" w14:textId="5A981FAB" w:rsidR="00910731" w:rsidRDefault="00910731" w:rsidP="00910731">
      <w:r>
        <w:t>Mind az egységes viselet, mind a szakmai fejlődés és a technikai eszközbeszerzés hozzájárul  a Népdalkör hírnevéhez, elismertségéhez.</w:t>
      </w:r>
    </w:p>
    <w:p w14:paraId="65B516BD" w14:textId="77777777" w:rsidR="002979B0" w:rsidRDefault="002979B0" w:rsidP="00910731"/>
    <w:p w14:paraId="0F399D72" w14:textId="17F7EB67" w:rsidR="002979B0" w:rsidRDefault="002979B0" w:rsidP="00910731">
      <w:r>
        <w:t>Keszeg, 2023. július 27.</w:t>
      </w:r>
    </w:p>
    <w:p w14:paraId="5C9DE08B" w14:textId="77777777" w:rsidR="00910731" w:rsidRDefault="00910731" w:rsidP="00910731"/>
    <w:p w14:paraId="0EE79A1D" w14:textId="1ED39B90" w:rsidR="00CE222F" w:rsidRDefault="00CE222F"/>
    <w:sectPr w:rsidR="00CE2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731"/>
    <w:rsid w:val="002979B0"/>
    <w:rsid w:val="00910731"/>
    <w:rsid w:val="00CE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70733"/>
  <w15:chartTrackingRefBased/>
  <w15:docId w15:val="{4841D52C-1DE3-4870-ABA9-E36CEB4A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1073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Keszeg Hivatal</dc:creator>
  <cp:keywords/>
  <dc:description/>
  <cp:lastModifiedBy>Keszeg Hivatal</cp:lastModifiedBy>
  <cp:revision>2</cp:revision>
  <dcterms:created xsi:type="dcterms:W3CDTF">2023-07-28T16:49:00Z</dcterms:created>
  <dcterms:modified xsi:type="dcterms:W3CDTF">2023-07-28T17:07:00Z</dcterms:modified>
</cp:coreProperties>
</file>